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00" w:firstLine="607" w:firstLineChars="168"/>
        <w:jc w:val="center"/>
        <w:rPr>
          <w:rFonts w:ascii="楷体_GB2312" w:eastAsia="楷体_GB2312"/>
          <w:b/>
          <w:sz w:val="36"/>
          <w:szCs w:val="36"/>
        </w:rPr>
      </w:pPr>
      <w:r>
        <w:rPr>
          <w:rFonts w:hint="eastAsia" w:ascii="楷体_GB2312" w:eastAsia="楷体_GB2312"/>
          <w:b/>
          <w:sz w:val="36"/>
          <w:szCs w:val="36"/>
        </w:rPr>
        <w:t>闽江学院校园秩序管理活动审批表</w:t>
      </w:r>
    </w:p>
    <w:tbl>
      <w:tblPr>
        <w:tblStyle w:val="3"/>
        <w:tblW w:w="8728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9"/>
        <w:gridCol w:w="2105"/>
        <w:gridCol w:w="2091"/>
        <w:gridCol w:w="2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339" w:type="dxa"/>
          </w:tcPr>
          <w:p>
            <w:pPr>
              <w:spacing w:line="460" w:lineRule="exact"/>
              <w:ind w:right="60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hint="eastAsia" w:ascii="仿宋_GB2312" w:hAnsi="仿宋_GB2312"/>
                <w:sz w:val="24"/>
                <w:szCs w:val="24"/>
              </w:rPr>
              <w:t>申请人</w:t>
            </w:r>
          </w:p>
        </w:tc>
        <w:tc>
          <w:tcPr>
            <w:tcW w:w="2105" w:type="dxa"/>
          </w:tcPr>
          <w:p>
            <w:pPr>
              <w:spacing w:line="460" w:lineRule="exact"/>
              <w:ind w:right="600"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2091" w:type="dxa"/>
          </w:tcPr>
          <w:p>
            <w:pPr>
              <w:spacing w:line="460" w:lineRule="exact"/>
              <w:ind w:right="60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hint="eastAsia" w:ascii="仿宋_GB2312" w:hAnsi="仿宋_GB2312"/>
                <w:sz w:val="24"/>
                <w:szCs w:val="24"/>
              </w:rPr>
              <w:t>联系电话</w:t>
            </w:r>
          </w:p>
        </w:tc>
        <w:tc>
          <w:tcPr>
            <w:tcW w:w="2193" w:type="dxa"/>
          </w:tcPr>
          <w:p>
            <w:pPr>
              <w:spacing w:line="460" w:lineRule="exact"/>
              <w:ind w:right="600"/>
              <w:jc w:val="left"/>
              <w:rPr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339" w:type="dxa"/>
          </w:tcPr>
          <w:p>
            <w:pPr>
              <w:spacing w:line="460" w:lineRule="exact"/>
              <w:ind w:right="60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hint="eastAsia" w:ascii="仿宋_GB2312" w:hAnsi="仿宋_GB2312"/>
                <w:sz w:val="24"/>
                <w:szCs w:val="24"/>
              </w:rPr>
              <w:t>活动名称</w:t>
            </w:r>
          </w:p>
        </w:tc>
        <w:tc>
          <w:tcPr>
            <w:tcW w:w="6389" w:type="dxa"/>
            <w:gridSpan w:val="3"/>
          </w:tcPr>
          <w:p>
            <w:pPr>
              <w:spacing w:line="460" w:lineRule="exact"/>
              <w:ind w:right="600"/>
              <w:jc w:val="center"/>
              <w:rPr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339" w:type="dxa"/>
          </w:tcPr>
          <w:p>
            <w:pPr>
              <w:spacing w:line="460" w:lineRule="exact"/>
              <w:ind w:right="60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hint="eastAsia" w:ascii="仿宋_GB2312" w:hAnsi="仿宋_GB2312"/>
                <w:sz w:val="24"/>
                <w:szCs w:val="24"/>
              </w:rPr>
              <w:t>活动主要内容</w:t>
            </w:r>
          </w:p>
        </w:tc>
        <w:tc>
          <w:tcPr>
            <w:tcW w:w="6389" w:type="dxa"/>
            <w:gridSpan w:val="3"/>
          </w:tcPr>
          <w:p>
            <w:pPr>
              <w:spacing w:line="460" w:lineRule="exact"/>
              <w:ind w:right="600"/>
              <w:jc w:val="center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0" w:hRule="atLeast"/>
        </w:trPr>
        <w:tc>
          <w:tcPr>
            <w:tcW w:w="2339" w:type="dxa"/>
            <w:vAlign w:val="center"/>
          </w:tcPr>
          <w:p>
            <w:pPr>
              <w:spacing w:line="460" w:lineRule="exact"/>
              <w:ind w:right="-111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hint="eastAsia" w:ascii="仿宋_GB2312" w:hAnsi="仿宋_GB2312"/>
                <w:sz w:val="24"/>
                <w:szCs w:val="24"/>
              </w:rPr>
              <w:t>场地用品（帐篷、拱门、横幅等）的内容、数量、放置期限</w:t>
            </w:r>
          </w:p>
        </w:tc>
        <w:tc>
          <w:tcPr>
            <w:tcW w:w="6389" w:type="dxa"/>
            <w:gridSpan w:val="3"/>
          </w:tcPr>
          <w:p>
            <w:pPr>
              <w:spacing w:line="460" w:lineRule="exact"/>
              <w:ind w:right="-156"/>
              <w:rPr>
                <w:rFonts w:hint="default" w:ascii="仿宋_GB2312" w:hAns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339" w:type="dxa"/>
          </w:tcPr>
          <w:p>
            <w:pPr>
              <w:spacing w:line="460" w:lineRule="exact"/>
              <w:ind w:right="60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hint="eastAsia" w:ascii="仿宋_GB2312" w:hAnsi="仿宋_GB2312"/>
                <w:sz w:val="24"/>
                <w:szCs w:val="24"/>
              </w:rPr>
              <w:t>责任老师</w:t>
            </w:r>
          </w:p>
        </w:tc>
        <w:tc>
          <w:tcPr>
            <w:tcW w:w="2105" w:type="dxa"/>
          </w:tcPr>
          <w:p>
            <w:pPr>
              <w:spacing w:line="460" w:lineRule="exact"/>
              <w:ind w:right="600"/>
              <w:jc w:val="left"/>
              <w:rPr>
                <w:rFonts w:ascii="仿宋_GB2312" w:hAnsi="仿宋_GB2312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091" w:type="dxa"/>
          </w:tcPr>
          <w:p>
            <w:pPr>
              <w:spacing w:line="460" w:lineRule="exact"/>
              <w:ind w:right="600"/>
              <w:jc w:val="left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hint="eastAsia" w:ascii="仿宋_GB2312" w:hAnsi="仿宋_GB2312"/>
                <w:sz w:val="24"/>
                <w:szCs w:val="24"/>
              </w:rPr>
              <w:t>联系电话</w:t>
            </w:r>
          </w:p>
        </w:tc>
        <w:tc>
          <w:tcPr>
            <w:tcW w:w="2193" w:type="dxa"/>
          </w:tcPr>
          <w:p>
            <w:pPr>
              <w:spacing w:line="460" w:lineRule="exact"/>
              <w:ind w:right="600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</w:trPr>
        <w:tc>
          <w:tcPr>
            <w:tcW w:w="2339" w:type="dxa"/>
            <w:vAlign w:val="center"/>
          </w:tcPr>
          <w:p>
            <w:pPr>
              <w:tabs>
                <w:tab w:val="left" w:pos="2049"/>
              </w:tabs>
              <w:spacing w:line="46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hint="eastAsia" w:ascii="仿宋_GB2312" w:hAnsi="仿宋_GB2312"/>
                <w:sz w:val="24"/>
                <w:szCs w:val="24"/>
              </w:rPr>
              <w:t>申请人所在单位</w:t>
            </w:r>
          </w:p>
          <w:p>
            <w:pPr>
              <w:tabs>
                <w:tab w:val="left" w:pos="2049"/>
              </w:tabs>
              <w:spacing w:line="46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hint="eastAsia" w:ascii="仿宋_GB2312" w:hAnsi="仿宋_GB2312"/>
                <w:sz w:val="24"/>
                <w:szCs w:val="24"/>
              </w:rPr>
              <w:t>领导意见</w:t>
            </w:r>
          </w:p>
        </w:tc>
        <w:tc>
          <w:tcPr>
            <w:tcW w:w="6389" w:type="dxa"/>
            <w:gridSpan w:val="3"/>
            <w:vAlign w:val="center"/>
          </w:tcPr>
          <w:p>
            <w:pPr>
              <w:spacing w:line="460" w:lineRule="exact"/>
              <w:ind w:right="600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spacing w:line="460" w:lineRule="exact"/>
              <w:ind w:right="600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  <w:p>
            <w:pPr>
              <w:spacing w:line="460" w:lineRule="exact"/>
              <w:ind w:right="60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hint="eastAsia" w:ascii="仿宋_GB2312" w:hAnsi="仿宋_GB2312"/>
                <w:sz w:val="24"/>
                <w:szCs w:val="24"/>
              </w:rPr>
              <w:t>单位领导（签名并加盖公章）：</w:t>
            </w:r>
          </w:p>
          <w:p>
            <w:pPr>
              <w:spacing w:line="460" w:lineRule="exact"/>
              <w:ind w:right="60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hint="eastAsia" w:ascii="仿宋_GB2312" w:hAnsi="仿宋_GB2312"/>
                <w:sz w:val="24"/>
                <w:szCs w:val="24"/>
              </w:rPr>
              <w:t xml:space="preserve">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2339" w:type="dxa"/>
          </w:tcPr>
          <w:p>
            <w:pPr>
              <w:spacing w:line="460" w:lineRule="exact"/>
              <w:ind w:right="-111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hint="eastAsia" w:ascii="仿宋_GB2312" w:hAnsi="仿宋_GB2312"/>
                <w:sz w:val="24"/>
                <w:szCs w:val="24"/>
              </w:rPr>
              <w:t>校管办（保卫处）</w:t>
            </w:r>
          </w:p>
          <w:p>
            <w:pPr>
              <w:spacing w:line="460" w:lineRule="exact"/>
              <w:ind w:right="-111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hint="eastAsia" w:ascii="仿宋_GB2312" w:hAnsi="仿宋_GB2312"/>
                <w:sz w:val="24"/>
                <w:szCs w:val="24"/>
              </w:rPr>
              <w:t>意见</w:t>
            </w:r>
          </w:p>
        </w:tc>
        <w:tc>
          <w:tcPr>
            <w:tcW w:w="6389" w:type="dxa"/>
            <w:gridSpan w:val="3"/>
          </w:tcPr>
          <w:p>
            <w:pPr>
              <w:spacing w:line="460" w:lineRule="exact"/>
              <w:ind w:right="600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</w:tc>
      </w:tr>
    </w:tbl>
    <w:p>
      <w:pPr>
        <w:spacing w:line="280" w:lineRule="exact"/>
        <w:ind w:left="3" w:right="-854" w:rightChars="-267"/>
        <w:rPr>
          <w:rFonts w:ascii="楷体_GB2312" w:hAnsi="楷体_GB2312" w:eastAsia="楷体_GB2312"/>
          <w:sz w:val="21"/>
          <w:szCs w:val="21"/>
        </w:rPr>
      </w:pPr>
      <w:r>
        <w:rPr>
          <w:rFonts w:hint="eastAsia" w:ascii="楷体_GB2312" w:hAnsi="楷体_GB2312" w:eastAsia="楷体_GB2312"/>
          <w:sz w:val="21"/>
          <w:szCs w:val="21"/>
        </w:rPr>
        <w:t>注：1、活动需提前3天到校管办（保卫处）审批，以便统筹协调安排；</w:t>
      </w:r>
    </w:p>
    <w:p>
      <w:pPr>
        <w:spacing w:line="280" w:lineRule="exact"/>
        <w:ind w:left="3" w:leftChars="1" w:right="-157" w:rightChars="-49" w:firstLine="466" w:firstLineChars="222"/>
        <w:rPr>
          <w:rFonts w:ascii="楷体_GB2312" w:hAnsi="楷体_GB2312" w:eastAsia="楷体_GB2312"/>
          <w:sz w:val="21"/>
          <w:szCs w:val="21"/>
        </w:rPr>
      </w:pPr>
      <w:r>
        <w:rPr>
          <w:rFonts w:hint="eastAsia" w:ascii="楷体_GB2312" w:hAnsi="楷体_GB2312" w:eastAsia="楷体_GB2312"/>
          <w:sz w:val="21"/>
          <w:szCs w:val="21"/>
        </w:rPr>
        <w:t>2、审批顺序：①申请单位审批后→②保卫处治安科（教学楼3B113）初审→③保卫处办公室（行政楼B101）审核→③财务处交钱→</w:t>
      </w:r>
      <w:r>
        <w:rPr>
          <w:rFonts w:ascii="楷体_GB2312" w:hAnsi="楷体_GB2312" w:eastAsia="楷体_GB2312"/>
          <w:sz w:val="21"/>
          <w:szCs w:val="21"/>
        </w:rPr>
        <w:fldChar w:fldCharType="begin"/>
      </w:r>
      <w:r>
        <w:rPr>
          <w:rFonts w:ascii="楷体_GB2312" w:hAnsi="楷体_GB2312" w:eastAsia="楷体_GB2312"/>
          <w:sz w:val="21"/>
          <w:szCs w:val="21"/>
        </w:rPr>
        <w:instrText xml:space="preserve"> </w:instrText>
      </w:r>
      <w:r>
        <w:rPr>
          <w:rFonts w:hint="eastAsia" w:ascii="楷体_GB2312" w:hAnsi="楷体_GB2312" w:eastAsia="楷体_GB2312"/>
          <w:sz w:val="21"/>
          <w:szCs w:val="21"/>
        </w:rPr>
        <w:instrText xml:space="preserve">= 4 \* GB3</w:instrText>
      </w:r>
      <w:r>
        <w:rPr>
          <w:rFonts w:ascii="楷体_GB2312" w:hAnsi="楷体_GB2312" w:eastAsia="楷体_GB2312"/>
          <w:sz w:val="21"/>
          <w:szCs w:val="21"/>
        </w:rPr>
        <w:instrText xml:space="preserve"> </w:instrText>
      </w:r>
      <w:r>
        <w:rPr>
          <w:rFonts w:ascii="楷体_GB2312" w:hAnsi="楷体_GB2312" w:eastAsia="楷体_GB2312"/>
          <w:sz w:val="21"/>
          <w:szCs w:val="21"/>
        </w:rPr>
        <w:fldChar w:fldCharType="separate"/>
      </w:r>
      <w:r>
        <w:rPr>
          <w:rFonts w:hint="eastAsia" w:ascii="楷体_GB2312" w:hAnsi="楷体_GB2312" w:eastAsia="楷体_GB2312"/>
          <w:sz w:val="21"/>
          <w:szCs w:val="21"/>
        </w:rPr>
        <w:t>④</w:t>
      </w:r>
      <w:r>
        <w:rPr>
          <w:rFonts w:ascii="楷体_GB2312" w:hAnsi="楷体_GB2312" w:eastAsia="楷体_GB2312"/>
          <w:sz w:val="21"/>
          <w:szCs w:val="21"/>
        </w:rPr>
        <w:fldChar w:fldCharType="end"/>
      </w:r>
      <w:r>
        <w:rPr>
          <w:rFonts w:hint="eastAsia" w:ascii="楷体_GB2312" w:hAnsi="楷体_GB2312" w:eastAsia="楷体_GB2312"/>
          <w:sz w:val="21"/>
          <w:szCs w:val="21"/>
        </w:rPr>
        <w:t>保卫处办公室盖章；</w:t>
      </w:r>
    </w:p>
    <w:p>
      <w:pPr>
        <w:spacing w:line="280" w:lineRule="exact"/>
        <w:ind w:right="-854" w:rightChars="-267" w:firstLine="420" w:firstLineChars="200"/>
        <w:rPr>
          <w:rFonts w:ascii="楷体_GB2312" w:hAnsi="楷体_GB2312" w:eastAsia="楷体_GB2312"/>
          <w:sz w:val="21"/>
          <w:szCs w:val="21"/>
        </w:rPr>
      </w:pPr>
      <w:r>
        <w:rPr>
          <w:rFonts w:hint="eastAsia" w:ascii="楷体_GB2312" w:hAnsi="楷体_GB2312" w:eastAsia="楷体_GB2312"/>
          <w:sz w:val="21"/>
          <w:szCs w:val="21"/>
        </w:rPr>
        <w:t>3、本表内“申请单位意见”一栏，应由申请单位的分管处级领导签字并加盖公章；</w:t>
      </w:r>
    </w:p>
    <w:p>
      <w:pPr>
        <w:spacing w:line="280" w:lineRule="exact"/>
        <w:ind w:right="22" w:rightChars="7" w:firstLine="426" w:firstLineChars="203"/>
        <w:rPr>
          <w:rFonts w:ascii="楷体_GB2312" w:hAnsi="楷体_GB2312" w:eastAsia="楷体_GB2312"/>
          <w:sz w:val="21"/>
          <w:szCs w:val="21"/>
        </w:rPr>
      </w:pPr>
      <w:r>
        <w:rPr>
          <w:rFonts w:hint="eastAsia" w:ascii="楷体_GB2312" w:hAnsi="楷体_GB2312" w:eastAsia="楷体_GB2312"/>
          <w:sz w:val="21"/>
          <w:szCs w:val="21"/>
        </w:rPr>
        <w:t>4、申请单位要对活动赞助企业往来款、安全性、合法性、产品质量及安全负全责，并提供经工商部门批准的商家营业执照；原则上化妆品、食品、液态产品不予审批；</w:t>
      </w:r>
    </w:p>
    <w:p>
      <w:pPr>
        <w:spacing w:line="280" w:lineRule="exact"/>
        <w:ind w:right="22" w:rightChars="7" w:firstLine="365" w:firstLineChars="174"/>
      </w:pPr>
      <w:r>
        <w:rPr>
          <w:rFonts w:hint="eastAsia" w:ascii="楷体_GB2312" w:hAnsi="楷体_GB2312" w:eastAsia="楷体_GB2312"/>
          <w:sz w:val="21"/>
          <w:szCs w:val="21"/>
        </w:rPr>
        <w:t>5、申请活动没有企业赞助行为的，审批表一式二份：一份治安科留底，一份由申请单位保管备查；申请活动有企业赞助行为的，审批表一式三份。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5408"/>
    <w:rsid w:val="000A0CE8"/>
    <w:rsid w:val="00175408"/>
    <w:rsid w:val="00C16385"/>
    <w:rsid w:val="4BB760AA"/>
    <w:rsid w:val="4BBF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宋体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</Words>
  <Characters>566</Characters>
  <Lines>4</Lines>
  <Paragraphs>1</Paragraphs>
  <TotalTime>389</TotalTime>
  <ScaleCrop>false</ScaleCrop>
  <LinksUpToDate>false</LinksUpToDate>
  <CharactersWithSpaces>664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lassmusen</dc:creator>
  <cp:lastModifiedBy>乆违う曾經</cp:lastModifiedBy>
  <cp:lastPrinted>2019-06-18T04:44:00Z</cp:lastPrinted>
  <dcterms:modified xsi:type="dcterms:W3CDTF">2019-09-12T09:22:12Z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